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after="280"/>
      </w:pPr>
      <w:r>
        <w:rPr>
          <w:b/>
          <w:sz w:val="52"/>
          <w:color w:val="1E3A8A"/>
        </w:rPr>
        <w:t>OperateTools Sample Word Document with Images</w:t>
      </w:r>
    </w:p>
    <w:p>
      <w:pPr>
        <w:jc w:val="center"/>
        <w:spacing w:after="400"/>
      </w:pPr>
      <w:r>
        <w:rPr>
          <w:i/>
          <w:sz w:val="22"/>
          <w:color w:val="6B7280"/>
        </w:rPr>
        <w:t>Provided by OperateTools.com — Free Online Tools &amp; Converters</w:t>
      </w:r>
    </w:p>
    <w:p>
      <w:pPr>
        <w:spacing w:before="240" w:after="120"/>
      </w:pPr>
      <w:r>
        <w:rPr>
          <w:b/>
          <w:sz w:val="28"/>
          <w:color w:val="2563EB"/>
        </w:rPr>
        <w:t>Visual Asset Verification</w:t>
      </w:r>
    </w:p>
    <w:p>
      <w:pPr>
        <w:spacing w:after="160"/>
        <w:jc w:val="both"/>
      </w:pPr>
      <w:r>
        <w:rPr>
          <w:sz w:val="22"/>
          <w:color w:val="374151"/>
        </w:rPr>
        <w:t>This document includes embedded graphical media to verify image rendering, figure extraction, and format preservation during file conversion.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 standalone="yes"?>
<Relationships xmlns="http://schemas.openxmlformats.org/package/2006/relationships"><Relationship Id="rIdImg1" Type="http://schemas.openxmlformats.org/officeDocument/2006/relationships/image" Target="media/image1.png"/></Relationships>
</file>