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280"/>
      </w:pPr>
      <w:r>
        <w:rPr>
          <w:b/>
          <w:sz w:val="52"/>
          <w:color w:val="1E3A8A"/>
        </w:rPr>
        <w:t>OperateTools Sample Word Document</w:t>
      </w:r>
    </w:p>
    <w:p>
      <w:pPr>
        <w:jc w:val="center"/>
        <w:spacing w:after="400"/>
      </w:pPr>
      <w:r>
        <w:rPr>
          <w:i/>
          <w:sz w:val="22"/>
          <w:color w:val="6B7280"/>
        </w:rPr>
        <w:t>Provided by OperateTools.com — Free Online Tools &amp; Converters</w:t>
      </w:r>
    </w:p>
    <w:p>
      <w:pPr>
        <w:spacing w:before="240" w:after="120"/>
      </w:pPr>
      <w:r>
        <w:rPr>
          <w:b/>
          <w:sz w:val="28"/>
          <w:color w:val="2563EB"/>
        </w:rPr>
        <w:t>1. Executive Overview</w:t>
      </w:r>
    </w:p>
    <w:p>
      <w:pPr>
        <w:spacing w:after="160"/>
        <w:jc w:val="both"/>
      </w:pPr>
      <w:r>
        <w:rPr>
          <w:sz w:val="22"/>
          <w:color w:val="374151"/>
        </w:rPr>
        <w:t>This is a clean, structured sample DOCX document provided by OperateTools.com for testing document viewers, file upload limits, and document conversion pipelines such as Word to PDF.</w:t>
      </w:r>
    </w:p>
    <w:p>
      <w:pPr>
        <w:spacing w:before="240" w:after="120"/>
      </w:pPr>
      <w:r>
        <w:rPr>
          <w:b/>
          <w:sz w:val="28"/>
          <w:color w:val="2563EB"/>
        </w:rPr>
        <w:t>2. Key Capabilities</w:t>
      </w:r>
    </w:p>
    <w:p>
      <w:pPr>
        <w:spacing w:after="160"/>
        <w:jc w:val="both"/>
      </w:pPr>
      <w:r>
        <w:rPr>
          <w:sz w:val="22"/>
          <w:color w:val="374151"/>
        </w:rPr>
        <w:t>OperateTools features 150+ free web and developer tools designed with client-side security and privacy in mind.</w:t>
      </w:r>
    </w:p>
    <w:p>
      <w:pPr>
        <w:spacing w:before="240" w:after="120"/>
      </w:pPr>
      <w:r>
        <w:rPr>
          <w:b/>
          <w:sz w:val="28"/>
          <w:color w:val="2563EB"/>
        </w:rPr>
        <w:t>3. Verification Checklist</w:t>
      </w:r>
    </w:p>
    <w:p>
      <w:pPr>
        <w:spacing w:after="160"/>
        <w:jc w:val="both"/>
      </w:pPr>
      <w:r>
        <w:rPr>
          <w:sz w:val="22"/>
          <w:color w:val="374151"/>
        </w:rPr>
        <w:t>Ensure your document processor retains paragraph spacing, font styles, and OpenXML schema validity.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/Relationships>
</file>